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13C" w:rsidRPr="0034013C" w:rsidRDefault="0034013C" w:rsidP="0034013C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4013C">
        <w:rPr>
          <w:rFonts w:ascii="Times New Roman" w:eastAsia="Times New Roman" w:hAnsi="Times New Roman" w:cs="Times New Roman"/>
          <w:b/>
          <w:bCs/>
          <w:sz w:val="36"/>
          <w:szCs w:val="36"/>
        </w:rPr>
        <w:t>Formal Corporate Board Meeting Agenda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Template</w:t>
      </w:r>
    </w:p>
    <w:p w:rsidR="00530D37" w:rsidRDefault="00530D37" w:rsidP="003401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4013C" w:rsidRPr="0034013C" w:rsidRDefault="0034013C" w:rsidP="003401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013C">
        <w:rPr>
          <w:rFonts w:ascii="Times New Roman" w:eastAsia="Times New Roman" w:hAnsi="Times New Roman" w:cs="Times New Roman"/>
          <w:b/>
          <w:bCs/>
          <w:sz w:val="24"/>
          <w:szCs w:val="24"/>
        </w:rPr>
        <w:t>Company Name</w:t>
      </w:r>
      <w:proofErr w:type="gramStart"/>
      <w:r w:rsidRPr="0034013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Pr="0034013C">
        <w:rPr>
          <w:rFonts w:ascii="Times New Roman" w:eastAsia="Times New Roman" w:hAnsi="Times New Roman" w:cs="Times New Roman"/>
          <w:sz w:val="24"/>
          <w:szCs w:val="24"/>
        </w:rPr>
        <w:br/>
      </w:r>
      <w:r w:rsidRPr="0034013C">
        <w:rPr>
          <w:rFonts w:ascii="Times New Roman" w:eastAsia="Times New Roman" w:hAnsi="Times New Roman" w:cs="Times New Roman"/>
          <w:b/>
          <w:bCs/>
          <w:sz w:val="24"/>
          <w:szCs w:val="24"/>
        </w:rPr>
        <w:t>Meeting Title:</w:t>
      </w:r>
      <w:r w:rsidRPr="0034013C">
        <w:rPr>
          <w:rFonts w:ascii="Times New Roman" w:eastAsia="Times New Roman" w:hAnsi="Times New Roman" w:cs="Times New Roman"/>
          <w:sz w:val="24"/>
          <w:szCs w:val="24"/>
        </w:rPr>
        <w:t xml:space="preserve"> Board of Directors Meeting</w:t>
      </w:r>
      <w:r w:rsidRPr="0034013C">
        <w:rPr>
          <w:rFonts w:ascii="Times New Roman" w:eastAsia="Times New Roman" w:hAnsi="Times New Roman" w:cs="Times New Roman"/>
          <w:sz w:val="24"/>
          <w:szCs w:val="24"/>
        </w:rPr>
        <w:br/>
      </w:r>
      <w:r w:rsidRPr="0034013C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34013C">
        <w:rPr>
          <w:rFonts w:ascii="Times New Roman" w:eastAsia="Times New Roman" w:hAnsi="Times New Roman" w:cs="Times New Roman"/>
          <w:sz w:val="24"/>
          <w:szCs w:val="24"/>
        </w:rPr>
        <w:br/>
      </w:r>
      <w:r w:rsidRPr="0034013C">
        <w:rPr>
          <w:rFonts w:ascii="Times New Roman" w:eastAsia="Times New Roman" w:hAnsi="Times New Roman" w:cs="Times New Roman"/>
          <w:b/>
          <w:bCs/>
          <w:sz w:val="24"/>
          <w:szCs w:val="24"/>
        </w:rPr>
        <w:t>Time:</w:t>
      </w:r>
      <w:r w:rsidRPr="0034013C">
        <w:rPr>
          <w:rFonts w:ascii="Times New Roman" w:eastAsia="Times New Roman" w:hAnsi="Times New Roman" w:cs="Times New Roman"/>
          <w:sz w:val="24"/>
          <w:szCs w:val="24"/>
        </w:rPr>
        <w:br/>
      </w:r>
      <w:r w:rsidRPr="0034013C">
        <w:rPr>
          <w:rFonts w:ascii="Times New Roman" w:eastAsia="Times New Roman" w:hAnsi="Times New Roman" w:cs="Times New Roman"/>
          <w:b/>
          <w:bCs/>
          <w:sz w:val="24"/>
          <w:szCs w:val="24"/>
        </w:rPr>
        <w:t>Location:</w:t>
      </w:r>
      <w:r w:rsidRPr="0034013C">
        <w:rPr>
          <w:rFonts w:ascii="Times New Roman" w:eastAsia="Times New Roman" w:hAnsi="Times New Roman" w:cs="Times New Roman"/>
          <w:sz w:val="24"/>
          <w:szCs w:val="24"/>
        </w:rPr>
        <w:br/>
      </w:r>
      <w:r w:rsidRPr="0034013C">
        <w:rPr>
          <w:rFonts w:ascii="Times New Roman" w:eastAsia="Times New Roman" w:hAnsi="Times New Roman" w:cs="Times New Roman"/>
          <w:b/>
          <w:bCs/>
          <w:sz w:val="24"/>
          <w:szCs w:val="24"/>
        </w:rPr>
        <w:t>Meeting Chair:</w:t>
      </w:r>
      <w:r w:rsidRPr="0034013C">
        <w:rPr>
          <w:rFonts w:ascii="Times New Roman" w:eastAsia="Times New Roman" w:hAnsi="Times New Roman" w:cs="Times New Roman"/>
          <w:sz w:val="24"/>
          <w:szCs w:val="24"/>
        </w:rPr>
        <w:br/>
      </w:r>
      <w:r w:rsidRPr="0034013C">
        <w:rPr>
          <w:rFonts w:ascii="Times New Roman" w:eastAsia="Times New Roman" w:hAnsi="Times New Roman" w:cs="Times New Roman"/>
          <w:b/>
          <w:bCs/>
          <w:sz w:val="24"/>
          <w:szCs w:val="24"/>
        </w:rPr>
        <w:t>Recorder:</w:t>
      </w:r>
    </w:p>
    <w:p w:rsidR="0034013C" w:rsidRPr="0034013C" w:rsidRDefault="00530D37" w:rsidP="00340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34013C" w:rsidRPr="0034013C" w:rsidRDefault="0034013C" w:rsidP="003401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4013C">
        <w:rPr>
          <w:rFonts w:ascii="Times New Roman" w:eastAsia="Times New Roman" w:hAnsi="Times New Roman" w:cs="Times New Roman"/>
          <w:b/>
          <w:bCs/>
          <w:sz w:val="27"/>
          <w:szCs w:val="27"/>
        </w:rPr>
        <w:t>1. Call to Order</w:t>
      </w:r>
    </w:p>
    <w:p w:rsidR="0034013C" w:rsidRPr="0034013C" w:rsidRDefault="0034013C" w:rsidP="003401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013C">
        <w:rPr>
          <w:rFonts w:ascii="Times New Roman" w:eastAsia="Times New Roman" w:hAnsi="Times New Roman" w:cs="Times New Roman"/>
          <w:sz w:val="24"/>
          <w:szCs w:val="24"/>
        </w:rPr>
        <w:t>Welcome remarks by Chair</w:t>
      </w:r>
    </w:p>
    <w:p w:rsidR="0034013C" w:rsidRPr="0034013C" w:rsidRDefault="0034013C" w:rsidP="003401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013C">
        <w:rPr>
          <w:rFonts w:ascii="Times New Roman" w:eastAsia="Times New Roman" w:hAnsi="Times New Roman" w:cs="Times New Roman"/>
          <w:sz w:val="24"/>
          <w:szCs w:val="24"/>
        </w:rPr>
        <w:t>Confirmation of quorum</w:t>
      </w:r>
    </w:p>
    <w:p w:rsidR="0034013C" w:rsidRPr="0034013C" w:rsidRDefault="0034013C" w:rsidP="003401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4013C">
        <w:rPr>
          <w:rFonts w:ascii="Times New Roman" w:eastAsia="Times New Roman" w:hAnsi="Times New Roman" w:cs="Times New Roman"/>
          <w:b/>
          <w:bCs/>
          <w:sz w:val="27"/>
          <w:szCs w:val="27"/>
        </w:rPr>
        <w:t>2. Approval of Previous Minutes</w:t>
      </w:r>
    </w:p>
    <w:p w:rsidR="0034013C" w:rsidRPr="0034013C" w:rsidRDefault="0034013C" w:rsidP="0034013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013C">
        <w:rPr>
          <w:rFonts w:ascii="Times New Roman" w:eastAsia="Times New Roman" w:hAnsi="Times New Roman" w:cs="Times New Roman"/>
          <w:sz w:val="24"/>
          <w:szCs w:val="24"/>
        </w:rPr>
        <w:t>Review</w:t>
      </w:r>
    </w:p>
    <w:p w:rsidR="0034013C" w:rsidRPr="0034013C" w:rsidRDefault="0034013C" w:rsidP="0034013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013C">
        <w:rPr>
          <w:rFonts w:ascii="Times New Roman" w:eastAsia="Times New Roman" w:hAnsi="Times New Roman" w:cs="Times New Roman"/>
          <w:sz w:val="24"/>
          <w:szCs w:val="24"/>
        </w:rPr>
        <w:t>Motion &amp; approval</w:t>
      </w:r>
    </w:p>
    <w:p w:rsidR="0034013C" w:rsidRPr="0034013C" w:rsidRDefault="0034013C" w:rsidP="003401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4013C">
        <w:rPr>
          <w:rFonts w:ascii="Times New Roman" w:eastAsia="Times New Roman" w:hAnsi="Times New Roman" w:cs="Times New Roman"/>
          <w:b/>
          <w:bCs/>
          <w:sz w:val="27"/>
          <w:szCs w:val="27"/>
        </w:rPr>
        <w:t>3. Executive Reports</w:t>
      </w:r>
    </w:p>
    <w:p w:rsidR="0034013C" w:rsidRPr="0034013C" w:rsidRDefault="0034013C" w:rsidP="0034013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013C">
        <w:rPr>
          <w:rFonts w:ascii="Times New Roman" w:eastAsia="Times New Roman" w:hAnsi="Times New Roman" w:cs="Times New Roman"/>
          <w:sz w:val="24"/>
          <w:szCs w:val="24"/>
        </w:rPr>
        <w:t>CEO Report</w:t>
      </w:r>
    </w:p>
    <w:p w:rsidR="0034013C" w:rsidRPr="0034013C" w:rsidRDefault="0034013C" w:rsidP="0034013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013C">
        <w:rPr>
          <w:rFonts w:ascii="Times New Roman" w:eastAsia="Times New Roman" w:hAnsi="Times New Roman" w:cs="Times New Roman"/>
          <w:sz w:val="24"/>
          <w:szCs w:val="24"/>
        </w:rPr>
        <w:t>CFO Financial Overview</w:t>
      </w:r>
    </w:p>
    <w:p w:rsidR="0034013C" w:rsidRPr="0034013C" w:rsidRDefault="0034013C" w:rsidP="0034013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013C">
        <w:rPr>
          <w:rFonts w:ascii="Times New Roman" w:eastAsia="Times New Roman" w:hAnsi="Times New Roman" w:cs="Times New Roman"/>
          <w:sz w:val="24"/>
          <w:szCs w:val="24"/>
        </w:rPr>
        <w:t>Department Updates</w:t>
      </w:r>
    </w:p>
    <w:p w:rsidR="0034013C" w:rsidRPr="0034013C" w:rsidRDefault="0034013C" w:rsidP="003401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4013C">
        <w:rPr>
          <w:rFonts w:ascii="Times New Roman" w:eastAsia="Times New Roman" w:hAnsi="Times New Roman" w:cs="Times New Roman"/>
          <w:b/>
          <w:bCs/>
          <w:sz w:val="27"/>
          <w:szCs w:val="27"/>
        </w:rPr>
        <w:t>4. Old Business</w:t>
      </w:r>
    </w:p>
    <w:p w:rsidR="0034013C" w:rsidRPr="0034013C" w:rsidRDefault="0034013C" w:rsidP="0034013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013C">
        <w:rPr>
          <w:rFonts w:ascii="Times New Roman" w:eastAsia="Times New Roman" w:hAnsi="Times New Roman" w:cs="Times New Roman"/>
          <w:sz w:val="24"/>
          <w:szCs w:val="24"/>
        </w:rPr>
        <w:t>Status updates</w:t>
      </w:r>
    </w:p>
    <w:p w:rsidR="0034013C" w:rsidRPr="0034013C" w:rsidRDefault="0034013C" w:rsidP="0034013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013C">
        <w:rPr>
          <w:rFonts w:ascii="Times New Roman" w:eastAsia="Times New Roman" w:hAnsi="Times New Roman" w:cs="Times New Roman"/>
          <w:sz w:val="24"/>
          <w:szCs w:val="24"/>
        </w:rPr>
        <w:t>Pending action items</w:t>
      </w:r>
    </w:p>
    <w:p w:rsidR="0034013C" w:rsidRPr="0034013C" w:rsidRDefault="0034013C" w:rsidP="003401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4013C">
        <w:rPr>
          <w:rFonts w:ascii="Times New Roman" w:eastAsia="Times New Roman" w:hAnsi="Times New Roman" w:cs="Times New Roman"/>
          <w:b/>
          <w:bCs/>
          <w:sz w:val="27"/>
          <w:szCs w:val="27"/>
        </w:rPr>
        <w:t>5. New Business</w:t>
      </w:r>
    </w:p>
    <w:p w:rsidR="0034013C" w:rsidRPr="0034013C" w:rsidRDefault="0034013C" w:rsidP="0034013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013C">
        <w:rPr>
          <w:rFonts w:ascii="Times New Roman" w:eastAsia="Times New Roman" w:hAnsi="Times New Roman" w:cs="Times New Roman"/>
          <w:sz w:val="24"/>
          <w:szCs w:val="24"/>
        </w:rPr>
        <w:t>New proposals</w:t>
      </w:r>
    </w:p>
    <w:p w:rsidR="0034013C" w:rsidRPr="0034013C" w:rsidRDefault="0034013C" w:rsidP="0034013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013C">
        <w:rPr>
          <w:rFonts w:ascii="Times New Roman" w:eastAsia="Times New Roman" w:hAnsi="Times New Roman" w:cs="Times New Roman"/>
          <w:sz w:val="24"/>
          <w:szCs w:val="24"/>
        </w:rPr>
        <w:t>Strategic discussions</w:t>
      </w:r>
    </w:p>
    <w:p w:rsidR="0034013C" w:rsidRDefault="00530D37" w:rsidP="003401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6. Risk &amp; Compliance Review</w:t>
      </w:r>
    </w:p>
    <w:p w:rsidR="00530D37" w:rsidRPr="0034013C" w:rsidRDefault="00530D37" w:rsidP="003401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bookmarkStart w:id="0" w:name="_GoBack"/>
      <w:bookmarkEnd w:id="0"/>
    </w:p>
    <w:p w:rsidR="0034013C" w:rsidRDefault="0034013C" w:rsidP="003401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4013C">
        <w:rPr>
          <w:rFonts w:ascii="Times New Roman" w:eastAsia="Times New Roman" w:hAnsi="Times New Roman" w:cs="Times New Roman"/>
          <w:b/>
          <w:bCs/>
          <w:sz w:val="27"/>
          <w:szCs w:val="27"/>
        </w:rPr>
        <w:t>7. Open Discussion</w:t>
      </w:r>
    </w:p>
    <w:p w:rsidR="005134F5" w:rsidRPr="0034013C" w:rsidRDefault="005134F5" w:rsidP="003401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34013C" w:rsidRPr="0034013C" w:rsidRDefault="0034013C" w:rsidP="003401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4013C">
        <w:rPr>
          <w:rFonts w:ascii="Times New Roman" w:eastAsia="Times New Roman" w:hAnsi="Times New Roman" w:cs="Times New Roman"/>
          <w:b/>
          <w:bCs/>
          <w:sz w:val="27"/>
          <w:szCs w:val="27"/>
        </w:rPr>
        <w:t>8. Action Items &amp; Next Steps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5"/>
        <w:gridCol w:w="2054"/>
        <w:gridCol w:w="982"/>
      </w:tblGrid>
      <w:tr w:rsidR="0034013C" w:rsidRPr="0034013C" w:rsidTr="0034013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4013C" w:rsidRPr="0034013C" w:rsidRDefault="0034013C" w:rsidP="003401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01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Action Item</w:t>
            </w:r>
          </w:p>
        </w:tc>
        <w:tc>
          <w:tcPr>
            <w:tcW w:w="0" w:type="auto"/>
            <w:vAlign w:val="center"/>
            <w:hideMark/>
          </w:tcPr>
          <w:p w:rsidR="0034013C" w:rsidRPr="0034013C" w:rsidRDefault="0034013C" w:rsidP="003401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01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Responsible Person</w:t>
            </w:r>
          </w:p>
        </w:tc>
        <w:tc>
          <w:tcPr>
            <w:tcW w:w="0" w:type="auto"/>
            <w:vAlign w:val="center"/>
            <w:hideMark/>
          </w:tcPr>
          <w:p w:rsidR="0034013C" w:rsidRPr="0034013C" w:rsidRDefault="0034013C" w:rsidP="003401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01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Deadline</w:t>
            </w:r>
          </w:p>
        </w:tc>
      </w:tr>
      <w:tr w:rsidR="005134F5" w:rsidRPr="0034013C" w:rsidTr="0034013C">
        <w:trPr>
          <w:tblHeader/>
          <w:tblCellSpacing w:w="15" w:type="dxa"/>
        </w:trPr>
        <w:tc>
          <w:tcPr>
            <w:tcW w:w="0" w:type="auto"/>
            <w:vAlign w:val="center"/>
          </w:tcPr>
          <w:p w:rsidR="005134F5" w:rsidRDefault="005134F5" w:rsidP="003401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5134F5" w:rsidRPr="0034013C" w:rsidRDefault="005134F5" w:rsidP="003401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5134F5" w:rsidRPr="0034013C" w:rsidRDefault="005134F5" w:rsidP="003401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5134F5" w:rsidRPr="0034013C" w:rsidRDefault="005134F5" w:rsidP="003401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34013C" w:rsidRPr="0034013C" w:rsidRDefault="0034013C" w:rsidP="003401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4013C">
        <w:rPr>
          <w:rFonts w:ascii="Times New Roman" w:eastAsia="Times New Roman" w:hAnsi="Times New Roman" w:cs="Times New Roman"/>
          <w:b/>
          <w:bCs/>
          <w:sz w:val="27"/>
          <w:szCs w:val="27"/>
        </w:rPr>
        <w:t>9. Adjournment</w:t>
      </w:r>
    </w:p>
    <w:p w:rsidR="0034013C" w:rsidRDefault="0034013C" w:rsidP="0034013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013C">
        <w:rPr>
          <w:rFonts w:ascii="Times New Roman" w:eastAsia="Times New Roman" w:hAnsi="Times New Roman" w:cs="Times New Roman"/>
          <w:sz w:val="24"/>
          <w:szCs w:val="24"/>
        </w:rPr>
        <w:t>Next meeting date</w:t>
      </w:r>
    </w:p>
    <w:p w:rsidR="005134F5" w:rsidRDefault="005134F5" w:rsidP="00513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134F5" w:rsidRPr="0034013C" w:rsidRDefault="005134F5" w:rsidP="005134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4013C" w:rsidRPr="0034013C" w:rsidRDefault="00530D37" w:rsidP="00340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D3029D" w:rsidRDefault="00D3029D"/>
    <w:sectPr w:rsidR="00D3029D" w:rsidSect="00530D37">
      <w:pgSz w:w="12240" w:h="15840"/>
      <w:pgMar w:top="1350" w:right="810" w:bottom="117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01DAC"/>
    <w:multiLevelType w:val="multilevel"/>
    <w:tmpl w:val="2F74F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4302C6"/>
    <w:multiLevelType w:val="multilevel"/>
    <w:tmpl w:val="2698D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EBB25B1"/>
    <w:multiLevelType w:val="multilevel"/>
    <w:tmpl w:val="68121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EB43EF"/>
    <w:multiLevelType w:val="multilevel"/>
    <w:tmpl w:val="B8E83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0572547"/>
    <w:multiLevelType w:val="multilevel"/>
    <w:tmpl w:val="B52C0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524927"/>
    <w:multiLevelType w:val="multilevel"/>
    <w:tmpl w:val="412A6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348"/>
    <w:rsid w:val="002C3348"/>
    <w:rsid w:val="0034013C"/>
    <w:rsid w:val="00431ACE"/>
    <w:rsid w:val="005134F5"/>
    <w:rsid w:val="00530D37"/>
    <w:rsid w:val="00D30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401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3401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4013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34013C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34013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401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401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3401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4013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34013C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34013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401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441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8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54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524</Characters>
  <Application>Microsoft Office Word</Application>
  <DocSecurity>0</DocSecurity>
  <Lines>4</Lines>
  <Paragraphs>1</Paragraphs>
  <ScaleCrop>false</ScaleCrop>
  <Company>https://www.wordxlsxtemplates.com/</Company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Formal Corporate Board Meeting Agenda Template</dc:title>
  <dc:subject>Formal Corporate Board Meeting Agenda Template</dc:subject>
  <dc:creator>https://www.wordxlsxtemplates.com/</dc:creator>
  <cp:keywords>Formal Corporate Board Meeting Agenda Template</cp:keywords>
  <dc:description/>
  <cp:lastModifiedBy>Windows User</cp:lastModifiedBy>
  <cp:revision>5</cp:revision>
  <dcterms:created xsi:type="dcterms:W3CDTF">2026-02-20T12:06:00Z</dcterms:created>
  <dcterms:modified xsi:type="dcterms:W3CDTF">2026-02-24T04:42:00Z</dcterms:modified>
</cp:coreProperties>
</file>